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36.odttf" ContentType="application/vnd.openxmlformats-officedocument.obfuscatedFont"/>
  <Override PartName="/word/fonts/font32.odttf" ContentType="application/vnd.openxmlformats-officedocument.obfuscatedFont"/>
  <Override PartName="/word/fonts/font34.odttf" ContentType="application/vnd.openxmlformats-officedocument.obfuscatedFont"/>
  <Override PartName="/word/fonts/font31.odttf" ContentType="application/vnd.openxmlformats-officedocument.obfuscatedFont"/>
  <Override PartName="/word/fonts/font33.odttf" ContentType="application/vnd.openxmlformats-officedocument.obfuscatedFont"/>
  <Override PartName="/word/fonts/font30.odttf" ContentType="application/vnd.openxmlformats-officedocument.obfuscatedFont"/>
  <Override PartName="/word/fonts/font27.odttf" ContentType="application/vnd.openxmlformats-officedocument.obfuscatedFont"/>
  <Override PartName="/word/fonts/font2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2.odttf" ContentType="application/vnd.openxmlformats-officedocument.obfuscatedFont"/>
  <Override PartName="/word/fonts/font23.odttf" ContentType="application/vnd.openxmlformats-officedocument.obfuscatedFont"/>
  <Override PartName="/word/fonts/font20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6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1.odttf" ContentType="application/vnd.openxmlformats-officedocument.obfuscatedFont"/>
  <Override PartName="/word/fonts/font35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28.odttf" ContentType="application/vnd.openxmlformats-officedocument.obfuscatedFont"/>
  <Override PartName="/word/fonts/font25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_rels/item5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Props2.xml" ContentType="application/vnd.openxmlformats-officedocument.customXmlProperties+xml"/>
  <Override PartName="/customXml/item1.xml" ContentType="application/xml"/>
  <Override PartName="/customXml/item2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customXml/itemProps5.xml" ContentType="application/vnd.openxmlformats-officedocument.customXmlProperties+xml"/>
  <Override PartName="/customXml/item5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</w:rPr>
      </w:pPr>
      <w:r>
        <w:rPr>
          <w:b/>
        </w:rPr>
        <w:t>Project Definition</w:t>
      </w:r>
    </w:p>
    <w:tbl>
      <w:tblPr>
        <w:tblStyle w:val="TableGrid"/>
        <w:tblpPr w:bottomFromText="0" w:horzAnchor="margin" w:leftFromText="141" w:rightFromText="141" w:tblpX="0" w:tblpY="0" w:tblpYSpec="outside" w:topFromText="0" w:vertAnchor="text"/>
        <w:tblW w:w="10457" w:type="dxa"/>
        <w:jc w:val="left"/>
        <w:tblInd w:w="108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5228"/>
        <w:gridCol w:w="5228"/>
      </w:tblGrid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Background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Objectives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is this project? Why now?&gt;</w:t>
            </w:r>
          </w:p>
        </w:tc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is the solution space? Performance goals on time, cost, quality…..&gt;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Desired Outcomes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Project Scope &amp; Exclusions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&lt;The result of the change derived from using the project’s output&gt;</w:t>
            </w:r>
          </w:p>
        </w:tc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are we agreeing to cover in this project and what is OK to leave out&gt;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Constraints &amp; Assumptions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Project Tolerances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&lt;Resources, organization, competency, start-up time, technology?&gt;</w:t>
            </w:r>
          </w:p>
        </w:tc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can the business case withstand? When do we have to raise an exception to the corporate or programme board?&gt;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Users &amp; Stakeholders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Interfaces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&lt;Who are they? Names and roles?&gt;</w:t>
            </w:r>
          </w:p>
        </w:tc>
        <w:tc>
          <w:tcPr>
            <w:tcW w:w="5228" w:type="dxa"/>
            <w:tcBorders/>
            <w:shd w:fill="auto" w:val="clear"/>
            <w:tcMar>
              <w:left w:w="103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&lt;Interfaces to other systems or projects&gt;</w:t>
            </w:r>
          </w:p>
        </w:tc>
      </w:tr>
    </w:tbl>
    <w:p>
      <w:pPr>
        <w:pStyle w:val="Normal"/>
        <w:jc w:val="both"/>
        <w:rPr/>
      </w:pPr>
      <w:r>
        <w:rPr/>
      </w:r>
    </w:p>
    <w:p>
      <w:pPr>
        <w:pStyle w:val="Normal"/>
        <w:spacing w:lineRule="auto" w:line="276"/>
        <w:rPr>
          <w:b/>
          <w:b/>
        </w:rPr>
      </w:pPr>
      <w:bookmarkStart w:id="0" w:name="_Toc391896767"/>
      <w:bookmarkStart w:id="1" w:name="_Toc379206337"/>
      <w:r>
        <w:rPr>
          <w:b/>
        </w:rPr>
        <w:t>Outline Business Case</w:t>
      </w:r>
    </w:p>
    <w:tbl>
      <w:tblPr>
        <w:tblStyle w:val="TableGrid"/>
        <w:tblW w:w="1045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5228"/>
        <w:gridCol w:w="5228"/>
      </w:tblGrid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Executive Summary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Reasons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&lt;Highlight of key points&gt;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&lt;The reasons for undertaking the project. Why is the project required?&gt;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Business Options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Expected Benefits and Dis-Benefits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happens if we do nothing, a minimum, do something?&gt;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&lt;The benefits the project will deliver in measurable terms. Any dis-benefits?&gt;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Timescale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Cost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&lt;Over which the project will run and over which the benefits will be realized&gt;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&lt;Project cost, the ongoing operations and maintenance. Funding arrangements&gt;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Investment Appraisal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Major Risks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&lt;What is the Return of Investment?&gt;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&lt;Key risks associated with the project&gt;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p>
      <w:pPr>
        <w:pStyle w:val="Normal"/>
        <w:spacing w:lineRule="auto" w:line="276"/>
        <w:rPr>
          <w:b/>
          <w:b/>
        </w:rPr>
      </w:pPr>
      <w:bookmarkStart w:id="2" w:name="_Toc391896767"/>
      <w:bookmarkStart w:id="3" w:name="_Toc379206337"/>
      <w:r>
        <w:rPr>
          <w:b/>
        </w:rPr>
        <w:t xml:space="preserve">Project </w:t>
      </w:r>
      <w:bookmarkEnd w:id="2"/>
      <w:bookmarkEnd w:id="3"/>
      <w:r>
        <w:rPr>
          <w:b/>
        </w:rPr>
        <w:t>Product Description</w:t>
      </w:r>
    </w:p>
    <w:tbl>
      <w:tblPr>
        <w:tblStyle w:val="TableGrid"/>
        <w:tblW w:w="1045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5228"/>
        <w:gridCol w:w="5228"/>
      </w:tblGrid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Composition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Development Skills Requires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&lt;A description of the major products to be delivered&gt;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&lt;An indication of skills required to develop the project’s products&gt;</w:t>
            </w:r>
          </w:p>
        </w:tc>
      </w:tr>
      <w:tr>
        <w:trPr/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Quality Expectations</w:t>
            </w:r>
          </w:p>
        </w:tc>
        <w:tc>
          <w:tcPr>
            <w:tcW w:w="5228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Acceptance Methods and Acceptance Responsibilities</w:t>
            </w:r>
          </w:p>
        </w:tc>
      </w:tr>
      <w:tr>
        <w:trPr/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&lt;A description of the quality expected of the project’s product. Standards, requirements, processes&gt;</w:t>
            </w:r>
          </w:p>
        </w:tc>
        <w:tc>
          <w:tcPr>
            <w:tcW w:w="5228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&lt;When is the project completed and how is it measured? Who will do it?&gt;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tbl>
      <w:tblPr>
        <w:tblStyle w:val="TableGrid"/>
        <w:tblW w:w="10457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3685"/>
        <w:gridCol w:w="6771"/>
      </w:tblGrid>
      <w:tr>
        <w:trPr/>
        <w:tc>
          <w:tcPr>
            <w:tcW w:w="3685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Project Approach</w:t>
            </w:r>
          </w:p>
        </w:tc>
        <w:tc>
          <w:tcPr>
            <w:tcW w:w="677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&lt;Type of solution, development approach, outsource vs in-house, development method&gt;</w:t>
            </w:r>
          </w:p>
        </w:tc>
      </w:tr>
      <w:tr>
        <w:trPr/>
        <w:tc>
          <w:tcPr>
            <w:tcW w:w="3685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Project Management Team Structure</w:t>
            </w:r>
          </w:p>
        </w:tc>
        <w:tc>
          <w:tcPr>
            <w:tcW w:w="677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&lt;Who takes which role on the project board and who is project manager?&gt;</w:t>
            </w:r>
          </w:p>
        </w:tc>
      </w:tr>
      <w:tr>
        <w:trPr/>
        <w:tc>
          <w:tcPr>
            <w:tcW w:w="3685" w:type="dxa"/>
            <w:tcBorders/>
            <w:shd w:color="auto" w:fill="DBE5F1" w:themeFill="accent1" w:themeFillTint="33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/>
            </w:pPr>
            <w:r>
              <w:rPr/>
              <w:t>Role Descriptions</w:t>
            </w:r>
          </w:p>
        </w:tc>
        <w:tc>
          <w:tcPr>
            <w:tcW w:w="6771" w:type="dxa"/>
            <w:tcBorders/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76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&lt;For the project management team and other resources identified&gt;</w:t>
            </w:r>
          </w:p>
        </w:tc>
      </w:tr>
    </w:tbl>
    <w:p>
      <w:pPr>
        <w:pStyle w:val="Normal"/>
        <w:spacing w:lineRule="auto" w:line="276"/>
        <w:rPr/>
      </w:pPr>
      <w:r>
        <w:rPr/>
      </w:r>
    </w:p>
    <w:sectPr>
      <w:headerReference w:type="default" r:id="rId2"/>
      <w:footerReference w:type="default" r:id="rId3"/>
      <w:type w:val="nextPage"/>
      <w:pgSz w:w="11906" w:h="16838"/>
      <w:pgMar w:left="720" w:right="720" w:header="720" w:top="777" w:footer="365" w:bottom="720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swiss"/>
    <w:pitch w:val="default"/>
    <w:embedRegular r:id="rId13" w:fontKey="{0D014A78-CABC-4EF0-12AC-5CD89AEFDE0D}"/>
    <w:embedBold r:id="rId14" w:fontKey="{0E014A78-CABC-4EF0-12AC-5CD89AEFDE0E}"/>
    <w:embedBoldItalic r:id="rId15" w:fontKey="{0F014A78-CABC-4EF0-12AC-5CD89AEFDE0F}"/>
  </w:font>
  <w:font w:name="Gill Sans MT Light">
    <w:charset w:val="01"/>
    <w:family w:val="swiss"/>
    <w:pitch w:val="default"/>
  </w:font>
  <w:font w:name="Gill Sans MT">
    <w:charset w:val="01"/>
    <w:family w:val="swiss"/>
    <w:pitch w:val="default"/>
  </w:font>
  <w:font w:name="Cambria">
    <w:charset w:val="01"/>
    <w:family w:val="swiss"/>
    <w:pitch w:val="default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Tahoma">
    <w:charset w:val="01"/>
    <w:family w:val="swiss"/>
    <w:pitch w:val="default"/>
    <w:embedRegular r:id="rId20" w:fontKey="{14014A78-CABC-4EF0-12AC-5CD89AEFDE14}"/>
  </w:font>
  <w:font w:name="Arial"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Verdana">
    <w:charset w:val="01"/>
    <w:family w:val="swiss"/>
    <w:pitch w:val="default"/>
    <w:embedRegular r:id="rId25" w:fontKey="{19014A78-CABC-4EF0-12AC-5CD89AEFDE19}"/>
    <w:embedBold r:id="rId26" w:fontKey="{1A014A78-CABC-4EF0-12AC-5CD89AEFDE1A}"/>
    <w:embedItalic r:id="rId27" w:fontKey="{1B014A78-CABC-4EF0-12AC-5CD89AEFDE1B}"/>
    <w:embedBoldItalic r:id="rId28" w:fontKey="{1C014A78-CABC-4EF0-12AC-5CD89AEFDE1C}"/>
  </w:font>
  <w:font w:name="Times New Roman">
    <w:charset w:val="01"/>
    <w:family w:val="swiss"/>
    <w:pitch w:val="default"/>
    <w:embedRegular r:id="rId29" w:fontKey="{1D014A78-CABC-4EF0-12AC-5CD89AEFDE1D}"/>
    <w:embedBold r:id="rId30" w:fontKey="{1E014A78-CABC-4EF0-12AC-5CD89AEFDE1E}"/>
    <w:embedItalic r:id="rId31" w:fontKey="{1F014A78-CABC-4EF0-12AC-5CD89AEFDE1F}"/>
    <w:embedBoldItalic r:id="rId32" w:fontKey="{20014A78-CABC-4EF0-12AC-5CD89AEFDE20}"/>
  </w:font>
  <w:font w:name="Courier New">
    <w:charset w:val="01"/>
    <w:family w:val="swiss"/>
    <w:pitch w:val="default"/>
    <w:embedRegular r:id="rId33" w:fontKey="{21014A78-CABC-4EF0-12AC-5CD89AEFDE21}"/>
    <w:embedBold r:id="rId34" w:fontKey="{22014A78-CABC-4EF0-12AC-5CD89AEFDE22}"/>
    <w:embedItalic r:id="rId35" w:fontKey="{23014A78-CABC-4EF0-12AC-5CD89AEFDE23}"/>
    <w:embedBoldItalic r:id="rId36" w:fontKey="{24014A78-CABC-4EF0-12AC-5CD89AEFDE2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pBdr>
        <w:top w:val="single" w:sz="4" w:space="1" w:color="00000A"/>
      </w:pBdr>
      <w:tabs>
        <w:tab w:val="center" w:pos="3261" w:leader="none"/>
        <w:tab w:val="right" w:pos="9072" w:leader="none"/>
      </w:tabs>
      <w:ind w:left="-1701" w:hanging="0"/>
      <w:rPr/>
    </w:pPr>
    <w:r>
      <w:rPr>
        <w:sz w:val="16"/>
        <w:szCs w:val="16"/>
      </w:rPr>
      <w:tab/>
      <w:t>&lt;Author&gt;&lt;Date&gt;</w:t>
      <w:tab/>
      <w:t xml:space="preserve">Page </w:t>
    </w:r>
    <w:r>
      <w:rPr>
        <w:sz w:val="16"/>
        <w:szCs w:val="16"/>
      </w:rPr>
      <w:fldChar w:fldCharType="begin"/>
    </w:r>
    <w:r>
      <w:instrText> PAGE </w:instrText>
    </w:r>
    <w:r>
      <w:fldChar w:fldCharType="separate"/>
    </w:r>
    <w:r>
      <w:t>1</w:t>
    </w:r>
    <w:r>
      <w:fldChar w:fldCharType="end"/>
    </w:r>
    <w:r>
      <w:rPr>
        <w:sz w:val="16"/>
        <w:szCs w:val="16"/>
      </w:rPr>
      <w:t xml:space="preserve"> of </w:t>
    </w:r>
    <w:r>
      <w:rPr>
        <w:sz w:val="16"/>
        <w:szCs w:val="16"/>
      </w:rPr>
      <w:fldChar w:fldCharType="begin" w:fldLock="true"/>
    </w:r>
    <w:r>
      <w:instrText> DOCPROPERTY "Pages"</w:instrText>
    </w:r>
    <w:r>
      <w:fldChar w:fldCharType="separate"/>
    </w:r>
    <w:r>
      <w:t>4</w:t>
    </w:r>
    <w: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mc:AlternateContent>
        <mc:Choice Requires="wps">
          <w:drawing>
            <wp:anchor behindDoc="1" distT="182880" distB="182880" distL="114300" distR="114300" simplePos="0" locked="0" layoutInCell="1" allowOverlap="1" relativeHeight="2" wp14:anchorId="3D7AE39B">
              <wp:simplePos x="0" y="0"/>
              <wp:positionH relativeFrom="page">
                <wp:align>center</wp:align>
              </wp:positionH>
              <wp:positionV relativeFrom="page">
                <wp:posOffset>416560</wp:posOffset>
              </wp:positionV>
              <wp:extent cx="6645910" cy="393700"/>
              <wp:effectExtent l="0" t="0" r="0" b="6985"/>
              <wp:wrapTopAndBottom/>
              <wp:docPr id="1" name="Text Box 12" descr="Color-block header displaying document title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45240" cy="39312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tbl>
                          <w:tblPr>
                            <w:tblW w:w="5000" w:type="pct"/>
                            <w:jc w:val="left"/>
                            <w:tblInd w:w="0" w:type="dxa"/>
                            <w:tblBorders/>
                            <w:tblCellMar>
                              <w:top w:w="0" w:type="dxa"/>
                              <w:left w:w="0" w:type="dxa"/>
                              <w:bottom w:w="0" w:type="dxa"/>
                              <w:right w:w="0" w:type="dxa"/>
                            </w:tblCellMar>
                            <w:tblLook w:val="04a0" w:noVBand="1" w:noHBand="0" w:firstRow="1" w:lastRow="0" w:firstColumn="1" w:lastColumn="0"/>
                          </w:tblPr>
                          <w:tblGrid>
                            <w:gridCol w:w="187"/>
                            <w:gridCol w:w="8705"/>
                            <w:gridCol w:w="469"/>
                          </w:tblGrid>
                          <w:tr>
                            <w:trPr>
                              <w:trHeight w:val="360" w:hRule="exact"/>
                            </w:trPr>
                            <w:tc>
                              <w:tcPr>
                                <w:tcW w:w="187" w:type="dxa"/>
                                <w:tcBorders/>
                                <w:shd w:color="auto" w:fill="DBE5F1" w:themeFill="accent1" w:themeFillTint="33" w:val="clear"/>
                                <w:vAlign w:val="center"/>
                              </w:tcPr>
                              <w:p>
                                <w:pPr>
                                  <w:pStyle w:val="Header"/>
                                  <w:spacing w:before="40" w:after="40"/>
                                  <w:rPr/>
                                </w:pPr>
                                <w:r>
                                  <w:rPr/>
                                </w:r>
                              </w:p>
                            </w:tc>
                            <w:tc>
                              <w:tcPr>
                                <w:tcW w:w="8705" w:type="dxa"/>
                                <w:tcBorders/>
                                <w:shd w:color="auto" w:fill="DBE5F1" w:themeFill="accent1" w:themeFillTint="33" w:val="clear"/>
                                <w:vAlign w:val="center"/>
                              </w:tcPr>
                              <w:sdt>
                                <w:sdtPr>
                                  <w:text/>
                                  <w:id w:val="5490819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alias w:val="Title"/>
                                </w:sdtPr>
                                <w:sdtContent>
                                  <w:p>
                                    <w:pPr>
                                      <w:pStyle w:val="Header"/>
                                      <w:spacing w:before="40" w:after="40"/>
                                      <w:ind w:left="144" w:right="144" w:hanging="0"/>
                                      <w:rPr/>
                                    </w:pPr>
                                    <w:r>
                                      <w:rPr/>
                                      <w:t>Project Brief – [Project Name]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469" w:type="dxa"/>
                                <w:tcBorders/>
                                <w:shd w:color="auto" w:fill="DBE5F1" w:themeFill="accent1" w:themeFillTint="33" w:val="clear"/>
                                <w:vAlign w:val="center"/>
                              </w:tcPr>
                              <w:p>
                                <w:pPr>
                                  <w:pStyle w:val="Header"/>
                                  <w:spacing w:before="40" w:after="40"/>
                                  <w:jc w:val="center"/>
                                  <w:rPr/>
                                </w:pPr>
                                <w:r>
                                  <w:rPr/>
                                </w:r>
                              </w:p>
                            </w:tc>
                          </w:tr>
                        </w:tbl>
                        <w:p>
                          <w:pPr>
                            <w:pStyle w:val="NoSpacing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>
                      <a:prstTxWarp prst="textNoShape"/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>
          <w:pict>
            <v:rect id="shape_0" ID="Text Box 12" stroked="f" style="position:absolute;margin-left:36pt;margin-top:32.8pt;width:523.2pt;height:30.9pt;mso-position-horizontal:center;mso-position-horizontal-relative:page;mso-position-vertical-relative:page" wp14:anchorId="3D7AE39B">
              <w10:wrap type="none"/>
              <v:fill o:detectmouseclick="t" on="false"/>
              <v:stroke color="#3465a4" weight="6480" joinstyle="round" endcap="flat"/>
              <v:textbox>
                <w:txbxContent>
                  <w:tbl>
                    <w:tblPr>
                      <w:tblW w:w="5000" w:type="pct"/>
                      <w:jc w:val="left"/>
                      <w:tblInd w:w="0" w:type="dxa"/>
                      <w:tblBorders/>
                      <w:tblCellMar>
                        <w:top w:w="0" w:type="dxa"/>
                        <w:left w:w="0" w:type="dxa"/>
                        <w:bottom w:w="0" w:type="dxa"/>
                        <w:right w:w="0" w:type="dxa"/>
                      </w:tblCellMar>
                      <w:tblLook w:val="04a0" w:noVBand="1" w:noHBand="0" w:firstRow="1" w:lastRow="0" w:firstColumn="1" w:lastColumn="0"/>
                    </w:tblPr>
                    <w:tblGrid>
                      <w:gridCol w:w="187"/>
                      <w:gridCol w:w="8705"/>
                      <w:gridCol w:w="469"/>
                    </w:tblGrid>
                    <w:tr>
                      <w:trPr>
                        <w:trHeight w:val="360" w:hRule="exact"/>
                      </w:trPr>
                      <w:tc>
                        <w:tcPr>
                          <w:tcW w:w="187" w:type="dxa"/>
                          <w:tcBorders/>
                          <w:shd w:color="auto" w:fill="DBE5F1" w:themeFill="accent1" w:themeFillTint="33" w:val="clear"/>
                          <w:vAlign w:val="center"/>
                        </w:tcPr>
                        <w:p>
                          <w:pPr>
                            <w:pStyle w:val="Header"/>
                            <w:spacing w:before="40" w:after="40"/>
                            <w:rPr/>
                          </w:pPr>
                          <w:r>
                            <w:rPr/>
                          </w:r>
                        </w:p>
                      </w:tc>
                      <w:tc>
                        <w:tcPr>
                          <w:tcW w:w="8705" w:type="dxa"/>
                          <w:tcBorders/>
                          <w:shd w:color="auto" w:fill="DBE5F1" w:themeFill="accent1" w:themeFillTint="33" w:val="clear"/>
                          <w:vAlign w:val="center"/>
                        </w:tcPr>
                        <w:sdt>
                          <w:sdtPr>
                            <w:text/>
                            <w:id w:val="164460968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alias w:val="Title"/>
                          </w:sdtPr>
                          <w:sdtContent>
                            <w:p>
                              <w:pPr>
                                <w:pStyle w:val="Header"/>
                                <w:spacing w:before="40" w:after="40"/>
                                <w:ind w:left="144" w:right="144" w:hanging="0"/>
                                <w:rPr/>
                              </w:pPr>
                              <w:r>
                                <w:rPr/>
                                <w:t>Project Brief – [Project Name]</w:t>
                              </w:r>
                            </w:p>
                          </w:sdtContent>
                        </w:sdt>
                      </w:tc>
                      <w:tc>
                        <w:tcPr>
                          <w:tcW w:w="469" w:type="dxa"/>
                          <w:tcBorders/>
                          <w:shd w:color="auto" w:fill="DBE5F1" w:themeFill="accent1" w:themeFillTint="33" w:val="clear"/>
                          <w:vAlign w:val="center"/>
                        </w:tcPr>
                        <w:p>
                          <w:pPr>
                            <w:pStyle w:val="Header"/>
                            <w:spacing w:before="40" w:after="40"/>
                            <w:jc w:val="center"/>
                            <w:rPr/>
                          </w:pPr>
                          <w:r>
                            <w:rPr/>
                          </w:r>
                        </w:p>
                      </w:tc>
                    </w:tr>
                  </w:tbl>
                  <w:p>
                    <w:pPr>
                      <w:pStyle w:val="NoSpacing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c2f89"/>
    <w:pPr>
      <w:widowControl/>
      <w:bidi w:val="0"/>
      <w:spacing w:lineRule="auto" w:line="288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paragraph" w:styleId="Heading1">
    <w:name w:val="Heading 1"/>
    <w:basedOn w:val="Heading"/>
    <w:next w:val="Normal"/>
    <w:link w:val="Heading1Char"/>
    <w:uiPriority w:val="9"/>
    <w:qFormat/>
    <w:rsid w:val="00ef0608"/>
    <w:pPr>
      <w:keepNext/>
      <w:keepLines/>
      <w:widowControl/>
      <w:numPr>
        <w:ilvl w:val="0"/>
        <w:numId w:val="1"/>
      </w:numPr>
      <w:tabs>
        <w:tab w:val="left" w:pos="-1276" w:leader="none"/>
      </w:tabs>
      <w:bidi w:val="0"/>
      <w:spacing w:lineRule="auto" w:line="288" w:before="480" w:after="0"/>
      <w:ind w:left="-1701" w:hanging="0"/>
      <w:jc w:val="left"/>
      <w:outlineLvl w:val="0"/>
      <w:outlineLvl w:val="0"/>
    </w:pPr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7042a"/>
    <w:pPr>
      <w:numPr>
        <w:ilvl w:val="1"/>
        <w:numId w:val="1"/>
      </w:numPr>
      <w:tabs>
        <w:tab w:val="left" w:pos="426" w:leader="none"/>
      </w:tabs>
      <w:overflowPunct w:val="true"/>
      <w:spacing w:lineRule="auto" w:line="240" w:before="240" w:after="0"/>
      <w:ind w:left="0" w:hanging="0"/>
      <w:textAlignment w:val="baseline"/>
      <w:outlineLvl w:val="1"/>
      <w:outlineLvl w:val="1"/>
    </w:pPr>
    <w:rPr>
      <w:sz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57042a"/>
    <w:pPr>
      <w:numPr>
        <w:ilvl w:val="2"/>
        <w:numId w:val="1"/>
      </w:numPr>
      <w:tabs>
        <w:tab w:val="left" w:pos="567" w:leader="none"/>
      </w:tabs>
      <w:spacing w:before="200" w:after="0"/>
      <w:ind w:left="567" w:hanging="567"/>
      <w:outlineLvl w:val="2"/>
      <w:outlineLvl w:val="2"/>
    </w:pPr>
    <w:rPr>
      <w:rFonts w:ascii="Gill Sans MT Light" w:hAnsi="Gill Sans MT Light"/>
      <w:bCs w:val="fals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620"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cad"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cad"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cad"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cad"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mbria" w:hAnsi="Cambria" w:eastAsia="" w:cs="" w:asciiTheme="majorHAnsi" w:cstheme="majorBidi" w:eastAsiaTheme="majorEastAsia" w:hAnsiTheme="majorHAns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fcb"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337620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MMTitleChar" w:customStyle="1">
    <w:name w:val="MM Title Char"/>
    <w:basedOn w:val="TitleChar"/>
    <w:link w:val="MMTitle"/>
    <w:qFormat/>
    <w:rsid w:val="00e72a96"/>
    <w:rPr>
      <w:rFonts w:ascii="Gill Sans MT" w:hAnsi="Gill Sans MT" w:eastAsia="" w:cs="" w:cstheme="majorBidi" w:eastAsiaTheme="majorEastAsia"/>
      <w:color w:val="C00000"/>
      <w:spacing w:val="20"/>
      <w:sz w:val="52"/>
      <w:szCs w:val="52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ef0608"/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character" w:styleId="MMTopic1Char" w:customStyle="1">
    <w:name w:val="MM Topic 1 Char"/>
    <w:basedOn w:val="Heading1Char"/>
    <w:link w:val="MMTopic1"/>
    <w:qFormat/>
    <w:rsid w:val="00fe785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7042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MMTopic2Char" w:customStyle="1">
    <w:name w:val="MM Topic 2 Char"/>
    <w:basedOn w:val="Heading2Char"/>
    <w:link w:val="MMTopic2"/>
    <w:qFormat/>
    <w:rsid w:val="00fe785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7042a"/>
    <w:rPr>
      <w:rFonts w:ascii="Gill Sans MT Light" w:hAnsi="Gill Sans MT Light" w:eastAsia="" w:cs="" w:cstheme="majorBidi" w:eastAsiaTheme="majorEastAsia"/>
      <w:color w:val="C00000"/>
      <w:sz w:val="24"/>
      <w:szCs w:val="32"/>
      <w:lang w:val="nb-NO"/>
    </w:rPr>
  </w:style>
  <w:style w:type="character" w:styleId="MMTopic3Char" w:customStyle="1">
    <w:name w:val="MM Topic 3 Char"/>
    <w:basedOn w:val="Heading3Char"/>
    <w:link w:val="MMTopic3"/>
    <w:qFormat/>
    <w:rsid w:val="00337620"/>
    <w:rPr>
      <w:rFonts w:ascii="Gill Sans MT Light" w:hAnsi="Gill Sans MT Light" w:eastAsia="" w:cs="" w:cstheme="majorBidi" w:eastAsiaTheme="majorEastAsia"/>
      <w:b w:val="false"/>
      <w:color w:val="C00000"/>
      <w:sz w:val="24"/>
      <w:szCs w:val="32"/>
      <w:lang w:val="nb-NO"/>
    </w:rPr>
  </w:style>
  <w:style w:type="character" w:styleId="MMEmptyChar" w:customStyle="1">
    <w:name w:val="MM Empty Char"/>
    <w:basedOn w:val="DefaultParagraphFont"/>
    <w:link w:val="MMEmpty"/>
    <w:qFormat/>
    <w:rsid w:val="00337620"/>
    <w:rPr/>
  </w:style>
  <w:style w:type="character" w:styleId="Heading4Char" w:customStyle="1">
    <w:name w:val="Heading 4 Char"/>
    <w:basedOn w:val="DefaultParagraphFont"/>
    <w:link w:val="Heading4"/>
    <w:uiPriority w:val="9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MMTopic4Char" w:customStyle="1">
    <w:name w:val="MM Topic 4 Char"/>
    <w:basedOn w:val="Heading4Char"/>
    <w:link w:val="MMTopic4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InternetLink">
    <w:name w:val="Internet Link"/>
    <w:uiPriority w:val="99"/>
    <w:rsid w:val="0022727b"/>
    <w:rPr>
      <w:color w:val="0000FF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f906e7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63967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963967"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963967"/>
    <w:rPr>
      <w:b/>
      <w:bCs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f730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f7309"/>
    <w:rPr/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7132f9"/>
    <w:rPr>
      <w:b/>
      <w:bCs/>
      <w:i/>
      <w:iCs/>
      <w:color w:val="4F81BD" w:themeColor="accent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a7fcb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BodyTextChar" w:customStyle="1">
    <w:name w:val="Body Text Char"/>
    <w:basedOn w:val="DefaultParagraphFont"/>
    <w:link w:val="BodyText"/>
    <w:qFormat/>
    <w:rsid w:val="00fb12fd"/>
    <w:rPr>
      <w:rFonts w:ascii="Gill Sans MT Light" w:hAnsi="Gill Sans MT Light"/>
      <w:sz w:val="20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243F60" w:themeColor="accent1" w:themeShade="7f"/>
      <w:sz w:val="2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  <w:sz w:val="2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styleId="NormalindentTegn" w:customStyle="1">
    <w:name w:val="Normal indent Tegn"/>
    <w:link w:val="Vanliginnrykk1"/>
    <w:qFormat/>
    <w:locked/>
    <w:rsid w:val="00f503b3"/>
    <w:rPr>
      <w:rFonts w:ascii="Arial" w:hAnsi="Arial" w:eastAsia="Times New Roman" w:cs="Times New Roman"/>
      <w:sz w:val="20"/>
      <w:szCs w:val="20"/>
      <w:lang w:val="en-GB"/>
    </w:rPr>
  </w:style>
  <w:style w:type="character" w:styleId="Emphasis">
    <w:name w:val="Emphasis"/>
    <w:basedOn w:val="DefaultParagraphFont"/>
    <w:uiPriority w:val="20"/>
    <w:qFormat/>
    <w:rsid w:val="00570c02"/>
    <w:rPr>
      <w:rFonts w:ascii="Gill Sans MT" w:hAnsi="Gill Sans MT"/>
      <w:b w:val="false"/>
      <w:bCs w:val="false"/>
      <w:i w:val="false"/>
      <w:iCs w:val="fals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Verdana" w:hAnsi="Verdana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odyTextChar"/>
    <w:rsid w:val="00fb12fd"/>
    <w:pPr/>
    <w:rPr/>
  </w:style>
  <w:style w:type="paragraph" w:styleId="List">
    <w:name w:val="List"/>
    <w:basedOn w:val="TextBody"/>
    <w:pPr/>
    <w:rPr>
      <w:rFonts w:ascii="Verdana" w:hAnsi="Verdana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Verdana" w:hAnsi="Verdana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Verdana" w:hAnsi="Verdana"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37620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MMTitle" w:customStyle="1">
    <w:name w:val="MM Title"/>
    <w:basedOn w:val="Title"/>
    <w:link w:val="MMTitleChar"/>
    <w:qFormat/>
    <w:rsid w:val="00e72a96"/>
    <w:pPr>
      <w:pBdr>
        <w:bottom w:val="single" w:sz="8" w:space="4" w:color="C00000"/>
      </w:pBdr>
      <w:ind w:left="-1701" w:firstLine="1701"/>
      <w:jc w:val="right"/>
    </w:pPr>
    <w:rPr>
      <w:rFonts w:ascii="Gill Sans MT" w:hAnsi="Gill Sans MT"/>
      <w:color w:val="C00000"/>
      <w:spacing w:val="20"/>
    </w:rPr>
  </w:style>
  <w:style w:type="paragraph" w:styleId="MMTopic1" w:customStyle="1">
    <w:name w:val="MM Topic 1"/>
    <w:next w:val="Normal"/>
    <w:link w:val="MMTopic1Char"/>
    <w:qFormat/>
    <w:rsid w:val="00fe785a"/>
    <w:pPr>
      <w:widowControl/>
      <w:bidi w:val="0"/>
      <w:jc w:val="left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en-US" w:eastAsia="en-US" w:bidi="ar-SA"/>
    </w:rPr>
  </w:style>
  <w:style w:type="paragraph" w:styleId="MMTopic2" w:customStyle="1">
    <w:name w:val="MM Topic 2"/>
    <w:next w:val="Normal"/>
    <w:link w:val="MMTopic2Char"/>
    <w:qFormat/>
    <w:rsid w:val="00fe785a"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b/>
      <w:bCs/>
      <w:color w:val="C00000"/>
      <w:sz w:val="26"/>
      <w:szCs w:val="26"/>
      <w:lang w:val="en-US" w:eastAsia="en-US" w:bidi="ar-SA"/>
    </w:rPr>
  </w:style>
  <w:style w:type="paragraph" w:styleId="MMTopic3" w:customStyle="1">
    <w:name w:val="MM Topic 3"/>
    <w:basedOn w:val="Heading3"/>
    <w:link w:val="MMTopic3Char"/>
    <w:qFormat/>
    <w:rsid w:val="00337620"/>
    <w:pPr>
      <w:numPr>
        <w:ilvl w:val="0"/>
        <w:numId w:val="0"/>
      </w:numPr>
      <w:ind w:left="567" w:hanging="567"/>
    </w:pPr>
    <w:rPr/>
  </w:style>
  <w:style w:type="paragraph" w:styleId="MMEmpty" w:customStyle="1">
    <w:name w:val="MM Empty"/>
    <w:basedOn w:val="Normal"/>
    <w:link w:val="MMEmptyChar"/>
    <w:qFormat/>
    <w:rsid w:val="00337620"/>
    <w:pPr/>
    <w:rPr/>
  </w:style>
  <w:style w:type="paragraph" w:styleId="MMTopic4" w:customStyle="1">
    <w:name w:val="MM Topic 4"/>
    <w:basedOn w:val="Heading4"/>
    <w:link w:val="MMTopic4Char"/>
    <w:qFormat/>
    <w:rsid w:val="00337620"/>
    <w:pPr>
      <w:numPr>
        <w:ilvl w:val="0"/>
        <w:numId w:val="0"/>
      </w:numPr>
    </w:pPr>
    <w:rPr/>
  </w:style>
  <w:style w:type="paragraph" w:styleId="ListParagraph">
    <w:name w:val="List Paragraph"/>
    <w:basedOn w:val="Normal"/>
    <w:uiPriority w:val="34"/>
    <w:qFormat/>
    <w:rsid w:val="00977ebb"/>
    <w:pPr>
      <w:tabs>
        <w:tab w:val="left" w:pos="426" w:leader="none"/>
      </w:tabs>
      <w:spacing w:before="0" w:after="0"/>
      <w:ind w:left="284" w:hanging="284"/>
      <w:contextualSpacing/>
    </w:pPr>
    <w:rPr>
      <w:rFonts w:eastAsia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906e7"/>
    <w:pPr>
      <w:numPr>
        <w:ilvl w:val="0"/>
        <w:numId w:val="0"/>
      </w:numPr>
      <w:ind w:left="-1701" w:hanging="0"/>
    </w:pPr>
    <w:rPr>
      <w:lang w:eastAsia="ja-JP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f906e7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qFormat/>
    <w:rsid w:val="00f906e7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qFormat/>
    <w:rsid w:val="00f906e7"/>
    <w:pPr>
      <w:spacing w:before="0" w:after="100"/>
      <w:ind w:left="440" w:hanging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f906e7"/>
    <w:pPr>
      <w:spacing w:lineRule="auto" w:line="240"/>
    </w:pPr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963967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link w:val="CommentSubjectChar"/>
    <w:uiPriority w:val="99"/>
    <w:semiHidden/>
    <w:unhideWhenUsed/>
    <w:qFormat/>
    <w:rsid w:val="00963967"/>
    <w:pPr/>
    <w:rPr>
      <w:b/>
      <w:bCs/>
    </w:rPr>
  </w:style>
  <w:style w:type="paragraph" w:styleId="BodyText1" w:customStyle="1">
    <w:name w:val="BodyText1"/>
    <w:basedOn w:val="Normal"/>
    <w:qFormat/>
    <w:rsid w:val="00ba514a"/>
    <w:pPr>
      <w:tabs>
        <w:tab w:val="left" w:pos="851" w:leader="none"/>
        <w:tab w:val="left" w:pos="1701" w:leader="none"/>
        <w:tab w:val="left" w:pos="2552" w:leader="none"/>
        <w:tab w:val="left" w:pos="3402" w:leader="none"/>
        <w:tab w:val="left" w:pos="4253" w:leader="none"/>
        <w:tab w:val="left" w:pos="5103" w:leader="none"/>
        <w:tab w:val="left" w:pos="5954" w:leader="none"/>
        <w:tab w:val="left" w:pos="6804" w:leader="none"/>
        <w:tab w:val="left" w:pos="7655" w:leader="none"/>
        <w:tab w:val="left" w:pos="8505" w:leader="none"/>
        <w:tab w:val="left" w:pos="9356" w:leader="none"/>
      </w:tabs>
      <w:spacing w:lineRule="auto" w:line="240"/>
      <w:ind w:left="737" w:hanging="0"/>
    </w:pPr>
    <w:rPr>
      <w:rFonts w:ascii="Verdana" w:hAnsi="Verdana" w:eastAsia="Times New Roman" w:cs="Times New Roman"/>
      <w:szCs w:val="20"/>
      <w:lang w:eastAsia="nb-NO"/>
    </w:rPr>
  </w:style>
  <w:style w:type="paragraph" w:styleId="ListBullet">
    <w:name w:val="List Bullet"/>
    <w:basedOn w:val="Normal"/>
    <w:uiPriority w:val="99"/>
    <w:unhideWhenUsed/>
    <w:qFormat/>
    <w:rsid w:val="00600148"/>
    <w:pPr>
      <w:spacing w:before="0" w:after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semiHidden/>
    <w:unhideWhenUsed/>
    <w:qFormat/>
    <w:rsid w:val="002f55ff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val="nb-NO" w:eastAsia="nb-N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2f9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Listbulletround1" w:customStyle="1">
    <w:name w:val="listbulletround1"/>
    <w:basedOn w:val="Normal"/>
    <w:next w:val="Normal"/>
    <w:qFormat/>
    <w:rsid w:val="00fb12fd"/>
    <w:pPr>
      <w:shd w:val="pct5" w:color="auto" w:fill="auto"/>
      <w:spacing w:lineRule="auto" w:line="240" w:before="120" w:after="120"/>
    </w:pPr>
    <w:rPr>
      <w:rFonts w:ascii="Courier New" w:hAnsi="Courier New" w:eastAsia="Times New Roman" w:cs="Times New Roman"/>
      <w:color w:val="808080" w:themeColor="background1" w:themeShade="80"/>
      <w:sz w:val="18"/>
      <w:szCs w:val="20"/>
      <w:lang w:val="en-GB"/>
    </w:rPr>
  </w:style>
  <w:style w:type="paragraph" w:styleId="Listbulletdash2" w:customStyle="1">
    <w:name w:val="listbulletdash2"/>
    <w:basedOn w:val="Listbulletround1"/>
    <w:qFormat/>
    <w:rsid w:val="00a83510"/>
    <w:pPr>
      <w:shd w:fill="F2F2F2" w:val="clear"/>
    </w:pPr>
    <w:rPr>
      <w:rFonts w:cs="Arial"/>
    </w:rPr>
  </w:style>
  <w:style w:type="paragraph" w:styleId="Vanliginnrykk1" w:customStyle="1">
    <w:name w:val="Vanlig innrykk1"/>
    <w:basedOn w:val="Normal"/>
    <w:link w:val="NormalindentTegn"/>
    <w:qFormat/>
    <w:rsid w:val="00f503b3"/>
    <w:pPr>
      <w:overflowPunct w:val="true"/>
      <w:spacing w:lineRule="auto" w:line="240" w:before="0" w:after="120"/>
      <w:ind w:left="851" w:hanging="0"/>
    </w:pPr>
    <w:rPr>
      <w:rFonts w:ascii="Arial" w:hAnsi="Arial" w:eastAsia="Times New Roman" w:cs="Times New Roman"/>
      <w:szCs w:val="20"/>
      <w:lang w:val="en-GB"/>
    </w:rPr>
  </w:style>
  <w:style w:type="paragraph" w:styleId="NoSpacing">
    <w:name w:val="No Spacing"/>
    <w:uiPriority w:val="1"/>
    <w:qFormat/>
    <w:rsid w:val="002213fe"/>
    <w:pPr>
      <w:widowControl/>
      <w:bidi w:val="0"/>
      <w:spacing w:lineRule="auto" w:line="240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0e74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numbering" Target="numbering.xml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<Relationship Id="rId11" Type="http://schemas.openxmlformats.org/officeDocument/2006/relationships/customXml" Target="../customXml/item4.xml"/><Relationship Id="rId12" Type="http://schemas.openxmlformats.org/officeDocument/2006/relationships/customXml" Target="../customXml/item5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1cd7394-b68b-46df-b0c2-a81c04878c0d">QD7Z374RAEQM-4882-4</_dlc_DocId>
    <_dlc_DocIdUrl xmlns="91cd7394-b68b-46df-b0c2-a81c04878c0d">
      <Url>http://knowledgelink/pmo/_layouts/DocIdRedir.aspx?ID=QD7Z374RAEQM-4882-4</Url>
      <Description>QD7Z374RAEQM-4882-4</Description>
    </_dlc_DocIdUrl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D319FF4201646957D6D5261C7CD0B" ma:contentTypeVersion="0" ma:contentTypeDescription="Create a new document." ma:contentTypeScope="" ma:versionID="182aafc433209ce8073f52696872f456">
  <xsd:schema xmlns:xsd="http://www.w3.org/2001/XMLSchema" xmlns:xs="http://www.w3.org/2001/XMLSchema" xmlns:p="http://schemas.microsoft.com/office/2006/metadata/properties" xmlns:ns2="91cd7394-b68b-46df-b0c2-a81c04878c0d" targetNamespace="http://schemas.microsoft.com/office/2006/metadata/properties" ma:root="true" ma:fieldsID="f69c7c4fc8cafe5996e4d6a9e59d3870" ns2:_="">
    <xsd:import namespace="91cd7394-b68b-46df-b0c2-a81c04878c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d7394-b68b-46df-b0c2-a81c04878c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40A8512-D45B-430C-82E7-62872409E8C6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91cd7394-b68b-46df-b0c2-a81c04878c0d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00277808-9864-4563-9D46-BFEBAD657F3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45631AA1-4D78-42F8-B5E6-026610C8E3D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AAD106E-BE4A-4318-A1CA-DBB4BE7EB9F7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3C2CC914-F4AB-4060-8542-D7C65325E2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d7394-b68b-46df-b0c2-a81c04878c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Application>LibreOffice/5.1.6.2$Linux_X86_64 LibreOffice_project/10m0$Build-2</Application>
  <Pages>1</Pages>
  <Words>323</Words>
  <CharactersWithSpaces>1713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2016-08-05T09:38:00Z</dcterms:created>
  <dc:creator/>
  <dc:description/>
  <dc:language>nl-NL</dc:language>
  <cp:lastModifiedBy>Martin Hetland</cp:lastModifiedBy>
  <cp:lastPrinted>2014-02-28T11:28:00Z</cp:lastPrinted>
  <dcterms:modified xsi:type="dcterms:W3CDTF">2016-08-05T11:10:00Z</dcterms:modified>
  <cp:revision>6</cp:revision>
  <dc:subject/>
  <dc:title>Project Brief – [Project Name]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ntentTypeId">
    <vt:lpwstr>0x010100FB9D319FF4201646957D6D5261C7CD0B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_dlc_DocIdItemGuid">
    <vt:lpwstr>540b8e81-6ed3-45bd-b597-b11333eaa85d</vt:lpwstr>
  </property>
</Properties>
</file>